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B39" w:rsidRDefault="009E0B39" w:rsidP="00E1293F">
      <w:pPr>
        <w:pStyle w:val="Style1"/>
        <w:widowControl/>
        <w:spacing w:line="235" w:lineRule="exact"/>
        <w:rPr>
          <w:rStyle w:val="FontStyle13"/>
        </w:rPr>
      </w:pPr>
    </w:p>
    <w:p w:rsidR="00E1293F" w:rsidRDefault="00E1293F" w:rsidP="00E1293F">
      <w:pPr>
        <w:pStyle w:val="Style1"/>
        <w:widowControl/>
        <w:spacing w:line="235" w:lineRule="exact"/>
        <w:rPr>
          <w:rStyle w:val="FontStyle13"/>
        </w:rPr>
      </w:pPr>
      <w:r>
        <w:rPr>
          <w:rStyle w:val="FontStyle13"/>
        </w:rPr>
        <w:t>Тест 27. Социальные статусы и роли                                            ОБЩ – 8</w:t>
      </w:r>
    </w:p>
    <w:p w:rsidR="00E1293F" w:rsidRDefault="00E1293F" w:rsidP="00E1293F">
      <w:pPr>
        <w:pStyle w:val="Style1"/>
        <w:widowControl/>
        <w:spacing w:line="235" w:lineRule="exact"/>
        <w:rPr>
          <w:rStyle w:val="FontStyle13"/>
        </w:rPr>
      </w:pPr>
      <w:r>
        <w:rPr>
          <w:rStyle w:val="FontStyle13"/>
        </w:rPr>
        <w:t>Вариант 1</w:t>
      </w:r>
    </w:p>
    <w:p w:rsidR="00E1293F" w:rsidRDefault="00C444D8" w:rsidP="00E1293F">
      <w:pPr>
        <w:pStyle w:val="Style1"/>
        <w:widowControl/>
        <w:spacing w:line="235" w:lineRule="exact"/>
        <w:rPr>
          <w:rStyle w:val="FontStyle15"/>
          <w:u w:val="single"/>
        </w:rPr>
      </w:pPr>
      <w:r w:rsidRPr="00E1293F">
        <w:rPr>
          <w:rStyle w:val="FontStyle13"/>
          <w:b w:val="0"/>
        </w:rPr>
        <w:t>А1.</w:t>
      </w:r>
      <w:r>
        <w:rPr>
          <w:rStyle w:val="FontStyle13"/>
        </w:rPr>
        <w:t xml:space="preserve"> </w:t>
      </w:r>
      <w:r>
        <w:rPr>
          <w:rStyle w:val="FontStyle12"/>
        </w:rPr>
        <w:t xml:space="preserve">Социальный статус, приобретаемый собственными усилиями человека, называют: </w:t>
      </w:r>
    </w:p>
    <w:p w:rsidR="006D50D5" w:rsidRDefault="00E1293F" w:rsidP="00E1293F">
      <w:pPr>
        <w:pStyle w:val="Style1"/>
        <w:widowControl/>
        <w:spacing w:line="235" w:lineRule="exact"/>
        <w:rPr>
          <w:rStyle w:val="FontStyle12"/>
        </w:rPr>
      </w:pPr>
      <w:r>
        <w:rPr>
          <w:rStyle w:val="FontStyle12"/>
        </w:rPr>
        <w:t xml:space="preserve">     </w:t>
      </w:r>
      <w:r w:rsidR="00C444D8">
        <w:rPr>
          <w:rStyle w:val="FontStyle12"/>
        </w:rPr>
        <w:t xml:space="preserve">1) предписанным </w:t>
      </w:r>
      <w:r>
        <w:rPr>
          <w:rStyle w:val="FontStyle15"/>
        </w:rPr>
        <w:t xml:space="preserve">  </w:t>
      </w:r>
      <w:r w:rsidR="00C444D8">
        <w:rPr>
          <w:rStyle w:val="FontStyle12"/>
        </w:rPr>
        <w:t xml:space="preserve">2) прирожденным </w:t>
      </w:r>
      <w:r>
        <w:rPr>
          <w:rStyle w:val="FontStyle14"/>
        </w:rPr>
        <w:t xml:space="preserve">  </w:t>
      </w:r>
      <w:r w:rsidR="00C444D8">
        <w:rPr>
          <w:rStyle w:val="FontStyle12"/>
        </w:rPr>
        <w:t>3) достигаемым</w:t>
      </w:r>
      <w:r>
        <w:rPr>
          <w:rStyle w:val="FontStyle12"/>
        </w:rPr>
        <w:t xml:space="preserve">  </w:t>
      </w:r>
      <w:r w:rsidR="00C444D8">
        <w:rPr>
          <w:rStyle w:val="FontStyle12"/>
        </w:rPr>
        <w:t xml:space="preserve"> 4) приписываемым</w:t>
      </w:r>
    </w:p>
    <w:p w:rsidR="006D50D5" w:rsidRDefault="00C444D8">
      <w:pPr>
        <w:pStyle w:val="Style2"/>
        <w:widowControl/>
        <w:spacing w:before="67" w:line="235" w:lineRule="exact"/>
        <w:rPr>
          <w:rStyle w:val="FontStyle12"/>
        </w:rPr>
      </w:pPr>
      <w:r w:rsidRPr="00E1293F">
        <w:rPr>
          <w:rStyle w:val="FontStyle13"/>
          <w:b w:val="0"/>
        </w:rPr>
        <w:t>А2.</w:t>
      </w:r>
      <w:r>
        <w:rPr>
          <w:rStyle w:val="FontStyle13"/>
        </w:rPr>
        <w:t xml:space="preserve"> </w:t>
      </w:r>
      <w:r>
        <w:rPr>
          <w:rStyle w:val="FontStyle12"/>
        </w:rPr>
        <w:t>Деление профессий на мужские и женские — это де</w:t>
      </w:r>
      <w:r>
        <w:rPr>
          <w:rStyle w:val="FontStyle12"/>
        </w:rPr>
        <w:softHyphen/>
        <w:t>ление:</w:t>
      </w:r>
    </w:p>
    <w:p w:rsidR="006D50D5" w:rsidRDefault="00E1293F" w:rsidP="00E1293F">
      <w:pPr>
        <w:pStyle w:val="Style6"/>
        <w:widowControl/>
        <w:tabs>
          <w:tab w:val="left" w:pos="269"/>
        </w:tabs>
        <w:spacing w:line="235" w:lineRule="exact"/>
        <w:rPr>
          <w:rStyle w:val="FontStyle12"/>
        </w:rPr>
      </w:pPr>
      <w:r>
        <w:rPr>
          <w:rStyle w:val="FontStyle12"/>
        </w:rPr>
        <w:t xml:space="preserve">     </w:t>
      </w:r>
      <w:r w:rsidR="00C444D8">
        <w:rPr>
          <w:rStyle w:val="FontStyle12"/>
        </w:rPr>
        <w:t>1) на поколения</w:t>
      </w:r>
      <w:r>
        <w:rPr>
          <w:rStyle w:val="FontStyle12"/>
        </w:rPr>
        <w:t xml:space="preserve"> </w:t>
      </w:r>
      <w:r w:rsidR="00C444D8">
        <w:rPr>
          <w:rStyle w:val="FontStyle15"/>
        </w:rPr>
        <w:t xml:space="preserve"> </w:t>
      </w:r>
      <w:r w:rsidR="00C444D8">
        <w:rPr>
          <w:rStyle w:val="FontStyle12"/>
        </w:rPr>
        <w:t xml:space="preserve">2) на тендерные роли </w:t>
      </w:r>
      <w:r>
        <w:rPr>
          <w:rStyle w:val="FontStyle12"/>
          <w:spacing w:val="-20"/>
        </w:rPr>
        <w:t xml:space="preserve"> </w:t>
      </w:r>
      <w:r w:rsidR="00C444D8">
        <w:rPr>
          <w:rStyle w:val="FontStyle12"/>
        </w:rPr>
        <w:t xml:space="preserve"> 3) на возрастные роли</w:t>
      </w:r>
      <w:r>
        <w:rPr>
          <w:rStyle w:val="FontStyle12"/>
        </w:rPr>
        <w:t xml:space="preserve">  </w:t>
      </w:r>
      <w:r w:rsidR="00C444D8">
        <w:rPr>
          <w:rStyle w:val="FontStyle12"/>
        </w:rPr>
        <w:t xml:space="preserve"> 4) на социальные нормы</w:t>
      </w:r>
    </w:p>
    <w:p w:rsidR="00E1293F" w:rsidRDefault="00C444D8">
      <w:pPr>
        <w:pStyle w:val="Style1"/>
        <w:widowControl/>
        <w:spacing w:line="240" w:lineRule="exact"/>
        <w:rPr>
          <w:rStyle w:val="FontStyle12"/>
        </w:rPr>
      </w:pPr>
      <w:r>
        <w:rPr>
          <w:rStyle w:val="FontStyle12"/>
        </w:rPr>
        <w:t>A3. Верны ли суждения о социальной роли:</w:t>
      </w:r>
    </w:p>
    <w:p w:rsidR="00E1293F" w:rsidRDefault="00E1293F">
      <w:pPr>
        <w:pStyle w:val="Style1"/>
        <w:widowControl/>
        <w:spacing w:line="240" w:lineRule="exact"/>
        <w:rPr>
          <w:rStyle w:val="FontStyle12"/>
        </w:rPr>
      </w:pPr>
      <w:r>
        <w:rPr>
          <w:rStyle w:val="FontStyle12"/>
        </w:rPr>
        <w:t xml:space="preserve">   </w:t>
      </w:r>
      <w:r w:rsidR="00C444D8">
        <w:rPr>
          <w:rStyle w:val="FontStyle12"/>
        </w:rPr>
        <w:t xml:space="preserve"> а) каждый че</w:t>
      </w:r>
      <w:r w:rsidR="00C444D8">
        <w:rPr>
          <w:rStyle w:val="FontStyle12"/>
        </w:rPr>
        <w:softHyphen/>
        <w:t>ловек играет множество социальных ролей;</w:t>
      </w:r>
    </w:p>
    <w:p w:rsidR="00E1293F" w:rsidRDefault="00E1293F">
      <w:pPr>
        <w:pStyle w:val="Style1"/>
        <w:widowControl/>
        <w:spacing w:line="240" w:lineRule="exact"/>
        <w:rPr>
          <w:rStyle w:val="FontStyle12"/>
        </w:rPr>
      </w:pPr>
      <w:r>
        <w:rPr>
          <w:rStyle w:val="FontStyle12"/>
        </w:rPr>
        <w:t xml:space="preserve">   </w:t>
      </w:r>
      <w:r w:rsidR="00C444D8">
        <w:rPr>
          <w:rStyle w:val="FontStyle12"/>
        </w:rPr>
        <w:t xml:space="preserve"> б) поведение каждого человека за</w:t>
      </w:r>
      <w:r>
        <w:rPr>
          <w:rStyle w:val="FontStyle12"/>
        </w:rPr>
        <w:t xml:space="preserve">висит от социальной роли? </w:t>
      </w:r>
    </w:p>
    <w:p w:rsidR="006D50D5" w:rsidRPr="00E1293F" w:rsidRDefault="00E1293F" w:rsidP="00E1293F">
      <w:pPr>
        <w:pStyle w:val="Style1"/>
        <w:widowControl/>
        <w:spacing w:line="240" w:lineRule="exact"/>
        <w:rPr>
          <w:rStyle w:val="FontStyle12"/>
          <w:i/>
          <w:iCs/>
          <w:spacing w:val="-20"/>
        </w:rPr>
      </w:pPr>
      <w:r>
        <w:rPr>
          <w:rStyle w:val="FontStyle12"/>
        </w:rPr>
        <w:t xml:space="preserve">    </w:t>
      </w:r>
      <w:r w:rsidR="00C444D8">
        <w:rPr>
          <w:rStyle w:val="FontStyle12"/>
        </w:rPr>
        <w:t xml:space="preserve">1) верно только </w:t>
      </w:r>
      <w:r w:rsidR="00C444D8">
        <w:rPr>
          <w:rStyle w:val="FontStyle14"/>
        </w:rPr>
        <w:t>а</w:t>
      </w:r>
      <w:r w:rsidR="00C444D8">
        <w:rPr>
          <w:rStyle w:val="FontStyle14"/>
          <w:spacing w:val="0"/>
        </w:rPr>
        <w:tab/>
      </w:r>
      <w:r w:rsidR="00C444D8">
        <w:rPr>
          <w:rStyle w:val="FontStyle12"/>
        </w:rPr>
        <w:t xml:space="preserve">2) верно только </w:t>
      </w:r>
      <w:r w:rsidR="00C444D8">
        <w:rPr>
          <w:rStyle w:val="FontStyle14"/>
        </w:rPr>
        <w:t>б</w:t>
      </w:r>
      <w:r>
        <w:rPr>
          <w:rStyle w:val="FontStyle14"/>
        </w:rPr>
        <w:t xml:space="preserve">  </w:t>
      </w:r>
      <w:r w:rsidR="00C444D8">
        <w:rPr>
          <w:rStyle w:val="FontStyle12"/>
        </w:rPr>
        <w:t xml:space="preserve">3) верны оба суждения </w:t>
      </w:r>
      <w:r>
        <w:rPr>
          <w:rStyle w:val="FontStyle15"/>
          <w:u w:val="single"/>
        </w:rPr>
        <w:t xml:space="preserve"> </w:t>
      </w:r>
      <w:r w:rsidR="00C444D8">
        <w:rPr>
          <w:rStyle w:val="FontStyle12"/>
        </w:rPr>
        <w:t>4) оба суждения неверны</w:t>
      </w:r>
    </w:p>
    <w:p w:rsidR="00E1293F" w:rsidRDefault="00C444D8">
      <w:pPr>
        <w:pStyle w:val="Style2"/>
        <w:widowControl/>
        <w:rPr>
          <w:rStyle w:val="FontStyle12"/>
        </w:rPr>
      </w:pPr>
      <w:r w:rsidRPr="00E1293F">
        <w:rPr>
          <w:rStyle w:val="FontStyle13"/>
          <w:b w:val="0"/>
        </w:rPr>
        <w:t>А4.</w:t>
      </w:r>
      <w:r>
        <w:rPr>
          <w:rStyle w:val="FontStyle13"/>
        </w:rPr>
        <w:t xml:space="preserve"> </w:t>
      </w:r>
      <w:r>
        <w:rPr>
          <w:rStyle w:val="FontStyle12"/>
        </w:rPr>
        <w:t xml:space="preserve">Верны ли суждения о поколении: </w:t>
      </w:r>
    </w:p>
    <w:p w:rsidR="00E1293F" w:rsidRDefault="00E1293F">
      <w:pPr>
        <w:pStyle w:val="Style2"/>
        <w:widowControl/>
        <w:rPr>
          <w:rStyle w:val="FontStyle12"/>
        </w:rPr>
      </w:pPr>
      <w:r>
        <w:rPr>
          <w:rStyle w:val="FontStyle12"/>
        </w:rPr>
        <w:t xml:space="preserve">    </w:t>
      </w:r>
      <w:r w:rsidR="00C444D8">
        <w:rPr>
          <w:rStyle w:val="FontStyle12"/>
          <w:spacing w:val="30"/>
        </w:rPr>
        <w:t>а)</w:t>
      </w:r>
      <w:r w:rsidR="00C444D8">
        <w:rPr>
          <w:rStyle w:val="FontStyle12"/>
        </w:rPr>
        <w:t xml:space="preserve"> в современ</w:t>
      </w:r>
      <w:r w:rsidR="00C444D8">
        <w:rPr>
          <w:rStyle w:val="FontStyle12"/>
        </w:rPr>
        <w:softHyphen/>
        <w:t xml:space="preserve">ном обществе ослабли конфликты между поколениями; </w:t>
      </w:r>
    </w:p>
    <w:p w:rsidR="00E1293F" w:rsidRDefault="00E1293F">
      <w:pPr>
        <w:pStyle w:val="Style2"/>
        <w:widowControl/>
        <w:rPr>
          <w:rStyle w:val="FontStyle12"/>
        </w:rPr>
      </w:pPr>
      <w:r>
        <w:rPr>
          <w:rStyle w:val="FontStyle12"/>
        </w:rPr>
        <w:t xml:space="preserve">    </w:t>
      </w:r>
      <w:r w:rsidR="00C444D8">
        <w:rPr>
          <w:rStyle w:val="FontStyle12"/>
        </w:rPr>
        <w:t xml:space="preserve">б) каждое следующее поколение заново открывает для себя большинство правил </w:t>
      </w:r>
    </w:p>
    <w:p w:rsidR="006D50D5" w:rsidRDefault="00E1293F">
      <w:pPr>
        <w:pStyle w:val="Style2"/>
        <w:widowControl/>
        <w:rPr>
          <w:rStyle w:val="FontStyle12"/>
        </w:rPr>
      </w:pPr>
      <w:r>
        <w:rPr>
          <w:rStyle w:val="FontStyle12"/>
        </w:rPr>
        <w:t xml:space="preserve">       </w:t>
      </w:r>
      <w:r w:rsidR="00C444D8">
        <w:rPr>
          <w:rStyle w:val="FontStyle12"/>
        </w:rPr>
        <w:t>и законов развития общества?</w:t>
      </w:r>
    </w:p>
    <w:p w:rsidR="006D50D5" w:rsidRPr="00E1293F" w:rsidRDefault="00E1293F" w:rsidP="00E1293F">
      <w:pPr>
        <w:pStyle w:val="Style5"/>
        <w:widowControl/>
        <w:tabs>
          <w:tab w:val="left" w:pos="192"/>
        </w:tabs>
        <w:spacing w:line="245" w:lineRule="exact"/>
        <w:rPr>
          <w:rStyle w:val="FontStyle12"/>
          <w:i/>
          <w:iCs/>
          <w:spacing w:val="-20"/>
        </w:rPr>
      </w:pPr>
      <w:r>
        <w:rPr>
          <w:rStyle w:val="FontStyle11"/>
        </w:rPr>
        <w:t xml:space="preserve">  </w:t>
      </w:r>
      <w:r w:rsidR="00C444D8">
        <w:rPr>
          <w:rStyle w:val="FontStyle11"/>
          <w:spacing w:val="0"/>
        </w:rPr>
        <w:tab/>
      </w:r>
      <w:r w:rsidR="00C444D8">
        <w:rPr>
          <w:rStyle w:val="FontStyle12"/>
        </w:rPr>
        <w:t xml:space="preserve">1) верно только </w:t>
      </w:r>
      <w:r w:rsidR="00C444D8">
        <w:rPr>
          <w:rStyle w:val="FontStyle14"/>
        </w:rPr>
        <w:t>а</w:t>
      </w:r>
      <w:r>
        <w:rPr>
          <w:rStyle w:val="FontStyle14"/>
        </w:rPr>
        <w:t xml:space="preserve">   </w:t>
      </w:r>
      <w:r w:rsidR="00C444D8">
        <w:rPr>
          <w:rStyle w:val="FontStyle12"/>
        </w:rPr>
        <w:t xml:space="preserve">2) верно только </w:t>
      </w:r>
      <w:r w:rsidR="00C444D8">
        <w:rPr>
          <w:rStyle w:val="FontStyle14"/>
        </w:rPr>
        <w:t>б</w:t>
      </w:r>
      <w:r>
        <w:rPr>
          <w:rStyle w:val="FontStyle14"/>
        </w:rPr>
        <w:t xml:space="preserve">   </w:t>
      </w:r>
      <w:r>
        <w:rPr>
          <w:rStyle w:val="FontStyle12"/>
        </w:rPr>
        <w:t xml:space="preserve">3) верны оба суждения   </w:t>
      </w:r>
      <w:r w:rsidR="00C444D8">
        <w:rPr>
          <w:rStyle w:val="FontStyle12"/>
        </w:rPr>
        <w:t>4) оба суждения неверны</w:t>
      </w:r>
    </w:p>
    <w:p w:rsidR="006D50D5" w:rsidRDefault="00C444D8">
      <w:pPr>
        <w:pStyle w:val="Style1"/>
        <w:framePr w:h="254" w:hRule="exact" w:hSpace="38" w:wrap="auto" w:vAnchor="text" w:hAnchor="text" w:x="1" w:y="1787"/>
        <w:widowControl/>
        <w:spacing w:line="240" w:lineRule="auto"/>
        <w:jc w:val="both"/>
        <w:rPr>
          <w:rStyle w:val="FontStyle12"/>
          <w:spacing w:val="30"/>
        </w:rPr>
      </w:pPr>
      <w:r>
        <w:rPr>
          <w:rStyle w:val="FontStyle12"/>
          <w:spacing w:val="30"/>
        </w:rPr>
        <w:t>Ответ:</w:t>
      </w:r>
    </w:p>
    <w:p w:rsidR="006D50D5" w:rsidRDefault="00C444D8">
      <w:pPr>
        <w:pStyle w:val="Style1"/>
        <w:widowControl/>
        <w:spacing w:line="240" w:lineRule="auto"/>
        <w:jc w:val="both"/>
        <w:rPr>
          <w:rStyle w:val="FontStyle12"/>
        </w:rPr>
      </w:pPr>
      <w:r w:rsidRPr="00E1293F">
        <w:rPr>
          <w:rStyle w:val="FontStyle13"/>
          <w:b w:val="0"/>
        </w:rPr>
        <w:t>В1.</w:t>
      </w:r>
      <w:r>
        <w:rPr>
          <w:rStyle w:val="FontStyle13"/>
        </w:rPr>
        <w:t xml:space="preserve"> </w:t>
      </w:r>
      <w:r>
        <w:rPr>
          <w:rStyle w:val="FontStyle12"/>
        </w:rPr>
        <w:t xml:space="preserve">Установите соответствие между элементами </w:t>
      </w:r>
      <w:r w:rsidR="00E1293F">
        <w:rPr>
          <w:rStyle w:val="FontStyle12"/>
        </w:rPr>
        <w:t xml:space="preserve"> </w:t>
      </w:r>
      <w:r>
        <w:rPr>
          <w:rStyle w:val="FontStyle12"/>
        </w:rPr>
        <w:t>левого</w:t>
      </w:r>
      <w:r w:rsidR="00E1293F">
        <w:rPr>
          <w:rStyle w:val="FontStyle12"/>
        </w:rPr>
        <w:t xml:space="preserve"> </w:t>
      </w:r>
      <w:r w:rsidR="00E1293F" w:rsidRPr="00E1293F">
        <w:rPr>
          <w:rStyle w:val="FontStyle12"/>
        </w:rPr>
        <w:t xml:space="preserve"> </w:t>
      </w:r>
      <w:r w:rsidR="00E1293F">
        <w:rPr>
          <w:rStyle w:val="FontStyle12"/>
        </w:rPr>
        <w:t>и правого столбиков.</w:t>
      </w:r>
    </w:p>
    <w:p w:rsidR="006D50D5" w:rsidRDefault="006D50D5">
      <w:pPr>
        <w:widowControl/>
        <w:spacing w:after="19" w:line="1" w:lineRule="exact"/>
        <w:rPr>
          <w:sz w:val="2"/>
          <w:szCs w:val="2"/>
        </w:rPr>
      </w:pPr>
    </w:p>
    <w:tbl>
      <w:tblPr>
        <w:tblW w:w="0" w:type="auto"/>
        <w:tblInd w:w="145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02"/>
        <w:gridCol w:w="3470"/>
      </w:tblGrid>
      <w:tr w:rsidR="006D50D5" w:rsidTr="00E1293F">
        <w:tc>
          <w:tcPr>
            <w:tcW w:w="607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50D5" w:rsidRDefault="006D50D5">
            <w:pPr>
              <w:pStyle w:val="Style7"/>
              <w:widowControl/>
              <w:rPr>
                <w:rStyle w:val="FontStyle12"/>
              </w:rPr>
            </w:pPr>
          </w:p>
        </w:tc>
      </w:tr>
      <w:tr w:rsidR="006D50D5" w:rsidTr="00E1293F"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50D5" w:rsidRDefault="00C444D8">
            <w:pPr>
              <w:pStyle w:val="Style7"/>
              <w:widowControl/>
              <w:rPr>
                <w:rStyle w:val="FontStyle12"/>
              </w:rPr>
            </w:pPr>
            <w:r>
              <w:rPr>
                <w:rStyle w:val="FontStyle12"/>
              </w:rPr>
              <w:t>1) предписанные</w:t>
            </w:r>
            <w:r w:rsidR="00E1293F">
              <w:rPr>
                <w:rStyle w:val="FontStyle12"/>
              </w:rPr>
              <w:t xml:space="preserve"> статусы</w:t>
            </w:r>
          </w:p>
        </w:tc>
        <w:tc>
          <w:tcPr>
            <w:tcW w:w="3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50D5" w:rsidRDefault="00C444D8">
            <w:pPr>
              <w:pStyle w:val="Style7"/>
              <w:widowControl/>
              <w:rPr>
                <w:rStyle w:val="FontStyle12"/>
              </w:rPr>
            </w:pPr>
            <w:r>
              <w:rPr>
                <w:rStyle w:val="FontStyle12"/>
              </w:rPr>
              <w:t>А) директор предприятия</w:t>
            </w:r>
          </w:p>
        </w:tc>
      </w:tr>
      <w:tr w:rsidR="006D50D5" w:rsidTr="00E1293F">
        <w:tc>
          <w:tcPr>
            <w:tcW w:w="2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D50D5" w:rsidRDefault="006D50D5">
            <w:pPr>
              <w:pStyle w:val="Style7"/>
              <w:widowControl/>
              <w:rPr>
                <w:rStyle w:val="FontStyle12"/>
              </w:rPr>
            </w:pPr>
          </w:p>
        </w:tc>
        <w:tc>
          <w:tcPr>
            <w:tcW w:w="3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D50D5" w:rsidRDefault="00C444D8">
            <w:pPr>
              <w:pStyle w:val="Style7"/>
              <w:widowControl/>
              <w:rPr>
                <w:rStyle w:val="FontStyle12"/>
              </w:rPr>
            </w:pPr>
            <w:r>
              <w:rPr>
                <w:rStyle w:val="FontStyle12"/>
              </w:rPr>
              <w:t>Б) студент вуза</w:t>
            </w:r>
          </w:p>
        </w:tc>
      </w:tr>
      <w:tr w:rsidR="006D50D5" w:rsidTr="00E1293F">
        <w:tc>
          <w:tcPr>
            <w:tcW w:w="2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D50D5" w:rsidRDefault="00C444D8">
            <w:pPr>
              <w:pStyle w:val="Style7"/>
              <w:widowControl/>
              <w:rPr>
                <w:rStyle w:val="FontStyle12"/>
              </w:rPr>
            </w:pPr>
            <w:r>
              <w:rPr>
                <w:rStyle w:val="FontStyle12"/>
              </w:rPr>
              <w:t>2) достигаемые</w:t>
            </w:r>
            <w:r w:rsidR="00E1293F">
              <w:rPr>
                <w:rStyle w:val="FontStyle12"/>
              </w:rPr>
              <w:t xml:space="preserve"> статусы</w:t>
            </w:r>
          </w:p>
        </w:tc>
        <w:tc>
          <w:tcPr>
            <w:tcW w:w="34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D50D5" w:rsidRDefault="00C444D8">
            <w:pPr>
              <w:pStyle w:val="Style7"/>
              <w:widowControl/>
              <w:rPr>
                <w:rStyle w:val="FontStyle12"/>
              </w:rPr>
            </w:pPr>
            <w:r>
              <w:rPr>
                <w:rStyle w:val="FontStyle12"/>
              </w:rPr>
              <w:t>В) старшая сестра</w:t>
            </w:r>
          </w:p>
        </w:tc>
      </w:tr>
      <w:tr w:rsidR="006D50D5" w:rsidTr="00E1293F">
        <w:tc>
          <w:tcPr>
            <w:tcW w:w="26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0D5" w:rsidRDefault="006D50D5">
            <w:pPr>
              <w:pStyle w:val="Style7"/>
              <w:widowControl/>
              <w:rPr>
                <w:rStyle w:val="FontStyle12"/>
              </w:rPr>
            </w:pPr>
          </w:p>
        </w:tc>
        <w:tc>
          <w:tcPr>
            <w:tcW w:w="3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0D5" w:rsidRDefault="00C444D8">
            <w:pPr>
              <w:pStyle w:val="Style7"/>
              <w:widowControl/>
              <w:rPr>
                <w:rStyle w:val="FontStyle12"/>
              </w:rPr>
            </w:pPr>
            <w:r>
              <w:rPr>
                <w:rStyle w:val="FontStyle12"/>
              </w:rPr>
              <w:t>Г) ученик старших классов</w:t>
            </w:r>
          </w:p>
        </w:tc>
      </w:tr>
    </w:tbl>
    <w:p w:rsidR="006D50D5" w:rsidRDefault="006D50D5">
      <w:pPr>
        <w:widowControl/>
        <w:spacing w:after="11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4"/>
        <w:gridCol w:w="629"/>
      </w:tblGrid>
      <w:tr w:rsidR="006D50D5"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0D5" w:rsidRDefault="00C444D8">
            <w:pPr>
              <w:pStyle w:val="Style7"/>
              <w:widowControl/>
              <w:ind w:left="202"/>
              <w:rPr>
                <w:rStyle w:val="FontStyle12"/>
              </w:rPr>
            </w:pPr>
            <w:r>
              <w:rPr>
                <w:rStyle w:val="FontStyle12"/>
              </w:rPr>
              <w:t>1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0D5" w:rsidRDefault="00C444D8">
            <w:pPr>
              <w:pStyle w:val="Style7"/>
              <w:widowControl/>
              <w:rPr>
                <w:rStyle w:val="FontStyle12"/>
              </w:rPr>
            </w:pPr>
            <w:r>
              <w:rPr>
                <w:rStyle w:val="FontStyle12"/>
              </w:rPr>
              <w:t>2</w:t>
            </w:r>
          </w:p>
        </w:tc>
      </w:tr>
      <w:tr w:rsidR="006D50D5"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0D5" w:rsidRDefault="006D50D5">
            <w:pPr>
              <w:pStyle w:val="Style4"/>
              <w:widowControl/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0D5" w:rsidRDefault="006D50D5">
            <w:pPr>
              <w:pStyle w:val="Style4"/>
              <w:widowControl/>
            </w:pPr>
          </w:p>
        </w:tc>
      </w:tr>
    </w:tbl>
    <w:p w:rsidR="003C5ECD" w:rsidRPr="003C5ECD" w:rsidRDefault="003C5ECD" w:rsidP="003C5ECD">
      <w:pPr>
        <w:pStyle w:val="Style8"/>
        <w:widowControl/>
        <w:rPr>
          <w:rStyle w:val="FontStyle13"/>
          <w:b w:val="0"/>
        </w:rPr>
      </w:pPr>
      <w:r w:rsidRPr="003C5ECD">
        <w:rPr>
          <w:rStyle w:val="FontStyle13"/>
          <w:b w:val="0"/>
        </w:rPr>
        <w:t xml:space="preserve">С 1. Что такое социальный статус? Приведите по одному примеру предписанного и </w:t>
      </w:r>
    </w:p>
    <w:p w:rsidR="003C5ECD" w:rsidRDefault="003C5ECD" w:rsidP="003C5ECD">
      <w:pPr>
        <w:pStyle w:val="Style8"/>
        <w:widowControl/>
        <w:rPr>
          <w:rStyle w:val="FontStyle13"/>
          <w:b w:val="0"/>
        </w:rPr>
      </w:pPr>
      <w:r w:rsidRPr="003C5ECD">
        <w:rPr>
          <w:rStyle w:val="FontStyle13"/>
          <w:b w:val="0"/>
        </w:rPr>
        <w:t xml:space="preserve">      достигаемого </w:t>
      </w:r>
      <w:r>
        <w:rPr>
          <w:rStyle w:val="FontStyle13"/>
          <w:b w:val="0"/>
        </w:rPr>
        <w:t xml:space="preserve"> </w:t>
      </w:r>
      <w:r w:rsidRPr="003C5ECD">
        <w:rPr>
          <w:rStyle w:val="FontStyle13"/>
          <w:b w:val="0"/>
        </w:rPr>
        <w:t>статуса.</w:t>
      </w:r>
    </w:p>
    <w:p w:rsidR="003C5ECD" w:rsidRDefault="003C5ECD" w:rsidP="003C5ECD">
      <w:pPr>
        <w:pStyle w:val="Style8"/>
        <w:widowControl/>
        <w:rPr>
          <w:rStyle w:val="FontStyle13"/>
          <w:b w:val="0"/>
        </w:rPr>
      </w:pPr>
    </w:p>
    <w:p w:rsidR="003C5ECD" w:rsidRDefault="003C5ECD" w:rsidP="003C5ECD">
      <w:pPr>
        <w:pStyle w:val="Style8"/>
        <w:widowControl/>
        <w:rPr>
          <w:rStyle w:val="FontStyle13"/>
          <w:b w:val="0"/>
        </w:rPr>
      </w:pPr>
    </w:p>
    <w:p w:rsidR="003C5ECD" w:rsidRDefault="003C5ECD" w:rsidP="003C5ECD">
      <w:pPr>
        <w:pStyle w:val="Style8"/>
        <w:widowControl/>
        <w:rPr>
          <w:rStyle w:val="FontStyle13"/>
          <w:b w:val="0"/>
        </w:rPr>
      </w:pPr>
    </w:p>
    <w:p w:rsidR="003C5ECD" w:rsidRDefault="003C5ECD" w:rsidP="003C5ECD">
      <w:pPr>
        <w:pStyle w:val="Style8"/>
        <w:widowControl/>
        <w:rPr>
          <w:rStyle w:val="FontStyle13"/>
          <w:b w:val="0"/>
        </w:rPr>
      </w:pPr>
    </w:p>
    <w:p w:rsidR="003C5ECD" w:rsidRDefault="003C5ECD" w:rsidP="003C5ECD">
      <w:pPr>
        <w:pStyle w:val="Style8"/>
        <w:widowControl/>
        <w:rPr>
          <w:rStyle w:val="FontStyle13"/>
          <w:b w:val="0"/>
        </w:rPr>
      </w:pPr>
    </w:p>
    <w:p w:rsidR="003C5ECD" w:rsidRDefault="003C5ECD" w:rsidP="003C5ECD">
      <w:pPr>
        <w:pStyle w:val="Style8"/>
        <w:widowControl/>
        <w:rPr>
          <w:rStyle w:val="FontStyle13"/>
          <w:b w:val="0"/>
        </w:rPr>
      </w:pPr>
    </w:p>
    <w:p w:rsidR="003C5ECD" w:rsidRDefault="003C5ECD" w:rsidP="003C5ECD">
      <w:pPr>
        <w:pStyle w:val="Style8"/>
        <w:widowControl/>
        <w:rPr>
          <w:rStyle w:val="FontStyle13"/>
          <w:b w:val="0"/>
        </w:rPr>
      </w:pPr>
    </w:p>
    <w:p w:rsidR="003C5ECD" w:rsidRDefault="003C5ECD" w:rsidP="003C5ECD">
      <w:pPr>
        <w:pStyle w:val="Style8"/>
        <w:widowControl/>
        <w:rPr>
          <w:rStyle w:val="FontStyle13"/>
          <w:b w:val="0"/>
        </w:rPr>
      </w:pPr>
    </w:p>
    <w:p w:rsidR="003C5ECD" w:rsidRPr="003C5ECD" w:rsidRDefault="003C5ECD" w:rsidP="003C5ECD">
      <w:pPr>
        <w:pStyle w:val="Style8"/>
        <w:widowControl/>
        <w:rPr>
          <w:rStyle w:val="FontStyle13"/>
          <w:b w:val="0"/>
        </w:rPr>
      </w:pPr>
    </w:p>
    <w:p w:rsidR="00E1293F" w:rsidRDefault="00E1293F" w:rsidP="00E1293F">
      <w:pPr>
        <w:pStyle w:val="Style1"/>
        <w:widowControl/>
        <w:spacing w:line="240" w:lineRule="auto"/>
        <w:rPr>
          <w:rStyle w:val="FontStyle13"/>
        </w:rPr>
      </w:pPr>
      <w:r>
        <w:rPr>
          <w:rStyle w:val="FontStyle13"/>
        </w:rPr>
        <w:t>Тест 27. Социальные статусы и роли                                            ОБЩ – 8</w:t>
      </w:r>
    </w:p>
    <w:p w:rsidR="006D50D5" w:rsidRPr="00E1293F" w:rsidRDefault="00E1293F" w:rsidP="00E1293F">
      <w:pPr>
        <w:pStyle w:val="Style8"/>
        <w:widowControl/>
        <w:spacing w:before="53"/>
        <w:rPr>
          <w:rStyle w:val="FontStyle13"/>
        </w:rPr>
      </w:pPr>
      <w:r>
        <w:rPr>
          <w:rStyle w:val="FontStyle13"/>
        </w:rPr>
        <w:t>В</w:t>
      </w:r>
      <w:r w:rsidR="00C444D8">
        <w:rPr>
          <w:rStyle w:val="FontStyle13"/>
        </w:rPr>
        <w:t xml:space="preserve">ариант </w:t>
      </w:r>
      <w:r>
        <w:rPr>
          <w:rStyle w:val="FontStyle13"/>
        </w:rPr>
        <w:t>2</w:t>
      </w:r>
    </w:p>
    <w:p w:rsidR="00E1293F" w:rsidRDefault="00C444D8">
      <w:pPr>
        <w:pStyle w:val="Style1"/>
        <w:widowControl/>
        <w:spacing w:line="240" w:lineRule="exact"/>
        <w:rPr>
          <w:rStyle w:val="FontStyle12"/>
        </w:rPr>
      </w:pPr>
      <w:r>
        <w:rPr>
          <w:rStyle w:val="FontStyle13"/>
        </w:rPr>
        <w:t xml:space="preserve">А1. </w:t>
      </w:r>
      <w:r>
        <w:rPr>
          <w:rStyle w:val="FontStyle12"/>
        </w:rPr>
        <w:t>Меры поощрения и наказания, поддерживающие по</w:t>
      </w:r>
      <w:r>
        <w:rPr>
          <w:rStyle w:val="FontStyle12"/>
        </w:rPr>
        <w:softHyphen/>
        <w:t xml:space="preserve">ведение, предписываемое социальной ролью: </w:t>
      </w:r>
      <w:r w:rsidR="00E1293F">
        <w:rPr>
          <w:rStyle w:val="FontStyle12"/>
        </w:rPr>
        <w:t xml:space="preserve"> </w:t>
      </w:r>
    </w:p>
    <w:p w:rsidR="006D50D5" w:rsidRDefault="00E1293F" w:rsidP="00E1293F">
      <w:pPr>
        <w:pStyle w:val="Style1"/>
        <w:widowControl/>
        <w:spacing w:line="240" w:lineRule="exact"/>
        <w:rPr>
          <w:rStyle w:val="FontStyle12"/>
        </w:rPr>
      </w:pPr>
      <w:r>
        <w:rPr>
          <w:rStyle w:val="FontStyle15"/>
        </w:rPr>
        <w:t xml:space="preserve">      </w:t>
      </w:r>
      <w:r w:rsidR="00C444D8">
        <w:rPr>
          <w:rStyle w:val="FontStyle12"/>
        </w:rPr>
        <w:t xml:space="preserve">1)санкция </w:t>
      </w:r>
      <w:r w:rsidR="00C444D8">
        <w:rPr>
          <w:rStyle w:val="FontStyle15"/>
        </w:rPr>
        <w:t xml:space="preserve"> </w:t>
      </w:r>
      <w:r w:rsidR="00C444D8">
        <w:rPr>
          <w:rStyle w:val="FontStyle12"/>
        </w:rPr>
        <w:t>2) правило</w:t>
      </w:r>
      <w:r>
        <w:rPr>
          <w:rStyle w:val="FontStyle12"/>
        </w:rPr>
        <w:t xml:space="preserve">  </w:t>
      </w:r>
      <w:r w:rsidR="00C444D8">
        <w:rPr>
          <w:rStyle w:val="FontStyle12"/>
        </w:rPr>
        <w:t>3) мораль</w:t>
      </w:r>
      <w:r>
        <w:rPr>
          <w:rStyle w:val="FontStyle12"/>
        </w:rPr>
        <w:t xml:space="preserve">  </w:t>
      </w:r>
      <w:r w:rsidR="00C444D8">
        <w:rPr>
          <w:rStyle w:val="FontStyle12"/>
        </w:rPr>
        <w:t xml:space="preserve"> 4)закон</w:t>
      </w:r>
    </w:p>
    <w:p w:rsidR="00E1293F" w:rsidRDefault="00C444D8">
      <w:pPr>
        <w:pStyle w:val="Style1"/>
        <w:widowControl/>
        <w:spacing w:line="240" w:lineRule="exact"/>
        <w:rPr>
          <w:rStyle w:val="FontStyle12"/>
        </w:rPr>
      </w:pPr>
      <w:r>
        <w:rPr>
          <w:rStyle w:val="FontStyle13"/>
        </w:rPr>
        <w:t xml:space="preserve">А2. </w:t>
      </w:r>
      <w:r>
        <w:rPr>
          <w:rStyle w:val="FontStyle12"/>
        </w:rPr>
        <w:t xml:space="preserve">Период экспериментов, поисков себя, своего места в жизни наступает на этапе: </w:t>
      </w:r>
    </w:p>
    <w:p w:rsidR="006D50D5" w:rsidRDefault="00E1293F">
      <w:pPr>
        <w:pStyle w:val="Style1"/>
        <w:widowControl/>
        <w:spacing w:line="240" w:lineRule="exact"/>
        <w:rPr>
          <w:rStyle w:val="FontStyle12"/>
        </w:rPr>
      </w:pPr>
      <w:r>
        <w:rPr>
          <w:rStyle w:val="FontStyle12"/>
        </w:rPr>
        <w:t xml:space="preserve">    </w:t>
      </w:r>
      <w:r w:rsidR="00C444D8">
        <w:rPr>
          <w:rStyle w:val="FontStyle12"/>
        </w:rPr>
        <w:t>1) детства</w:t>
      </w:r>
      <w:r>
        <w:rPr>
          <w:rStyle w:val="FontStyle12"/>
        </w:rPr>
        <w:t xml:space="preserve">   </w:t>
      </w:r>
      <w:r w:rsidR="00C444D8">
        <w:rPr>
          <w:rStyle w:val="FontStyle12"/>
        </w:rPr>
        <w:t>2) подросткового возраста</w:t>
      </w:r>
      <w:r>
        <w:rPr>
          <w:rStyle w:val="FontStyle12"/>
        </w:rPr>
        <w:t xml:space="preserve">   </w:t>
      </w:r>
      <w:r w:rsidR="00C444D8">
        <w:rPr>
          <w:rStyle w:val="FontStyle12"/>
        </w:rPr>
        <w:t>3) юности</w:t>
      </w:r>
      <w:r>
        <w:rPr>
          <w:rStyle w:val="FontStyle12"/>
        </w:rPr>
        <w:t xml:space="preserve">   </w:t>
      </w:r>
      <w:r w:rsidR="00C444D8">
        <w:rPr>
          <w:rStyle w:val="FontStyle12"/>
          <w:lang w:eastAsia="en-US"/>
        </w:rPr>
        <w:t>4) взрослого возраста</w:t>
      </w:r>
    </w:p>
    <w:p w:rsidR="00E1293F" w:rsidRDefault="00C444D8">
      <w:pPr>
        <w:pStyle w:val="Style1"/>
        <w:widowControl/>
        <w:spacing w:before="62" w:line="245" w:lineRule="exact"/>
        <w:rPr>
          <w:rStyle w:val="FontStyle12"/>
        </w:rPr>
      </w:pPr>
      <w:r w:rsidRPr="003C5ECD">
        <w:rPr>
          <w:rStyle w:val="FontStyle12"/>
          <w:b/>
        </w:rPr>
        <w:t>A3</w:t>
      </w:r>
      <w:r>
        <w:rPr>
          <w:rStyle w:val="FontStyle12"/>
        </w:rPr>
        <w:t>. Верны ли суждения о конфликте поколений:</w:t>
      </w:r>
    </w:p>
    <w:p w:rsidR="00E1293F" w:rsidRDefault="00E1293F">
      <w:pPr>
        <w:pStyle w:val="Style1"/>
        <w:widowControl/>
        <w:spacing w:line="245" w:lineRule="exact"/>
        <w:rPr>
          <w:rStyle w:val="FontStyle12"/>
        </w:rPr>
      </w:pPr>
      <w:r>
        <w:rPr>
          <w:rStyle w:val="FontStyle12"/>
        </w:rPr>
        <w:t xml:space="preserve">   </w:t>
      </w:r>
      <w:r w:rsidR="00C444D8">
        <w:rPr>
          <w:rStyle w:val="FontStyle12"/>
        </w:rPr>
        <w:t xml:space="preserve"> а) кон</w:t>
      </w:r>
      <w:r w:rsidR="00C444D8">
        <w:rPr>
          <w:rStyle w:val="FontStyle12"/>
        </w:rPr>
        <w:softHyphen/>
        <w:t>фликт поколений вызван общими интересами отцов и де</w:t>
      </w:r>
      <w:r w:rsidR="00C444D8">
        <w:rPr>
          <w:rStyle w:val="FontStyle12"/>
        </w:rPr>
        <w:softHyphen/>
        <w:t xml:space="preserve">тей; </w:t>
      </w:r>
    </w:p>
    <w:p w:rsidR="003C5ECD" w:rsidRDefault="00E1293F">
      <w:pPr>
        <w:pStyle w:val="Style1"/>
        <w:widowControl/>
        <w:spacing w:line="245" w:lineRule="exact"/>
        <w:rPr>
          <w:rStyle w:val="FontStyle14"/>
        </w:rPr>
      </w:pPr>
      <w:r>
        <w:rPr>
          <w:rStyle w:val="FontStyle12"/>
        </w:rPr>
        <w:t xml:space="preserve">    </w:t>
      </w:r>
      <w:r w:rsidR="00C444D8">
        <w:rPr>
          <w:rStyle w:val="FontStyle12"/>
        </w:rPr>
        <w:t>б) разрыв между поколениями вызван возросшей со</w:t>
      </w:r>
      <w:r w:rsidR="00C444D8">
        <w:rPr>
          <w:rStyle w:val="FontStyle12"/>
        </w:rPr>
        <w:softHyphen/>
        <w:t xml:space="preserve">циальной мобильностью всех видов? </w:t>
      </w:r>
    </w:p>
    <w:p w:rsidR="006D50D5" w:rsidRPr="003C5ECD" w:rsidRDefault="003C5ECD" w:rsidP="003C5ECD">
      <w:pPr>
        <w:pStyle w:val="Style1"/>
        <w:widowControl/>
        <w:spacing w:line="245" w:lineRule="exact"/>
        <w:rPr>
          <w:rStyle w:val="FontStyle12"/>
          <w:i/>
          <w:iCs/>
          <w:spacing w:val="-20"/>
        </w:rPr>
      </w:pPr>
      <w:r>
        <w:rPr>
          <w:rStyle w:val="FontStyle14"/>
        </w:rPr>
        <w:t xml:space="preserve">      </w:t>
      </w:r>
      <w:r w:rsidR="00C444D8">
        <w:rPr>
          <w:rStyle w:val="FontStyle12"/>
        </w:rPr>
        <w:t xml:space="preserve">1) верно только </w:t>
      </w:r>
      <w:r w:rsidR="00C444D8">
        <w:rPr>
          <w:rStyle w:val="FontStyle14"/>
        </w:rPr>
        <w:t xml:space="preserve">а </w:t>
      </w:r>
      <w:r>
        <w:rPr>
          <w:rStyle w:val="FontStyle12"/>
        </w:rPr>
        <w:t xml:space="preserve">  </w:t>
      </w:r>
      <w:r w:rsidR="00C444D8" w:rsidRPr="00E1293F">
        <w:rPr>
          <w:rStyle w:val="FontStyle12"/>
        </w:rPr>
        <w:t xml:space="preserve"> </w:t>
      </w:r>
      <w:r w:rsidR="00C444D8">
        <w:rPr>
          <w:rStyle w:val="FontStyle12"/>
        </w:rPr>
        <w:t xml:space="preserve">2) верно только </w:t>
      </w:r>
      <w:r w:rsidR="00C444D8">
        <w:rPr>
          <w:rStyle w:val="FontStyle14"/>
        </w:rPr>
        <w:t>б</w:t>
      </w:r>
      <w:r>
        <w:rPr>
          <w:rStyle w:val="FontStyle14"/>
        </w:rPr>
        <w:t xml:space="preserve">    </w:t>
      </w:r>
      <w:r w:rsidR="00C444D8">
        <w:rPr>
          <w:rStyle w:val="FontStyle12"/>
        </w:rPr>
        <w:t>3) верны оба суждения</w:t>
      </w:r>
      <w:r>
        <w:rPr>
          <w:rStyle w:val="FontStyle12"/>
        </w:rPr>
        <w:t xml:space="preserve">  </w:t>
      </w:r>
      <w:r w:rsidR="00C444D8">
        <w:rPr>
          <w:rStyle w:val="FontStyle12"/>
        </w:rPr>
        <w:t xml:space="preserve"> 4) оба суждения неверны</w:t>
      </w:r>
    </w:p>
    <w:p w:rsidR="003C5ECD" w:rsidRDefault="00C444D8">
      <w:pPr>
        <w:pStyle w:val="Style1"/>
        <w:widowControl/>
        <w:spacing w:line="245" w:lineRule="exact"/>
        <w:rPr>
          <w:rStyle w:val="FontStyle12"/>
        </w:rPr>
      </w:pPr>
      <w:r>
        <w:rPr>
          <w:rStyle w:val="FontStyle13"/>
        </w:rPr>
        <w:t xml:space="preserve">А4. </w:t>
      </w:r>
      <w:r>
        <w:rPr>
          <w:rStyle w:val="FontStyle12"/>
        </w:rPr>
        <w:t xml:space="preserve">Верны ли суждения о тендерных ролях: </w:t>
      </w:r>
    </w:p>
    <w:p w:rsidR="003C5ECD" w:rsidRDefault="003C5ECD">
      <w:pPr>
        <w:pStyle w:val="Style1"/>
        <w:widowControl/>
        <w:spacing w:line="245" w:lineRule="exact"/>
        <w:rPr>
          <w:rStyle w:val="FontStyle12"/>
        </w:rPr>
      </w:pPr>
      <w:r>
        <w:rPr>
          <w:rStyle w:val="FontStyle12"/>
        </w:rPr>
        <w:t xml:space="preserve">     </w:t>
      </w:r>
      <w:r w:rsidR="00C444D8">
        <w:rPr>
          <w:rStyle w:val="FontStyle12"/>
        </w:rPr>
        <w:t xml:space="preserve">а) основным местом проявления тендерных ролей является дом; </w:t>
      </w:r>
    </w:p>
    <w:p w:rsidR="003C5ECD" w:rsidRDefault="003C5ECD">
      <w:pPr>
        <w:pStyle w:val="Style1"/>
        <w:widowControl/>
        <w:spacing w:line="245" w:lineRule="exact"/>
        <w:rPr>
          <w:rStyle w:val="FontStyle12"/>
        </w:rPr>
      </w:pPr>
      <w:r>
        <w:rPr>
          <w:rStyle w:val="FontStyle12"/>
        </w:rPr>
        <w:t xml:space="preserve">     </w:t>
      </w:r>
      <w:r w:rsidR="00C444D8">
        <w:rPr>
          <w:rStyle w:val="FontStyle12"/>
        </w:rPr>
        <w:t>б) тен</w:t>
      </w:r>
      <w:r w:rsidR="00C444D8">
        <w:rPr>
          <w:rStyle w:val="FontStyle12"/>
        </w:rPr>
        <w:softHyphen/>
        <w:t>дерные роли проявляются в выборе профессии?</w:t>
      </w:r>
    </w:p>
    <w:p w:rsidR="006D50D5" w:rsidRPr="003C5ECD" w:rsidRDefault="003C5ECD" w:rsidP="003C5ECD">
      <w:pPr>
        <w:pStyle w:val="Style1"/>
        <w:widowControl/>
        <w:spacing w:line="245" w:lineRule="exact"/>
        <w:rPr>
          <w:rStyle w:val="FontStyle12"/>
          <w:i/>
          <w:iCs/>
          <w:spacing w:val="-20"/>
        </w:rPr>
      </w:pPr>
      <w:r>
        <w:rPr>
          <w:rStyle w:val="FontStyle12"/>
        </w:rPr>
        <w:t xml:space="preserve">    </w:t>
      </w:r>
      <w:r w:rsidR="00C444D8">
        <w:rPr>
          <w:rStyle w:val="FontStyle12"/>
        </w:rPr>
        <w:t xml:space="preserve"> 1) верно только </w:t>
      </w:r>
      <w:r w:rsidR="00C444D8">
        <w:rPr>
          <w:rStyle w:val="FontStyle14"/>
        </w:rPr>
        <w:t>а</w:t>
      </w:r>
      <w:r>
        <w:rPr>
          <w:rStyle w:val="FontStyle14"/>
        </w:rPr>
        <w:t xml:space="preserve">    </w:t>
      </w:r>
      <w:r w:rsidR="00C444D8">
        <w:rPr>
          <w:rStyle w:val="FontStyle14"/>
        </w:rPr>
        <w:t xml:space="preserve"> </w:t>
      </w:r>
      <w:r w:rsidR="00C444D8">
        <w:rPr>
          <w:rStyle w:val="FontStyle12"/>
        </w:rPr>
        <w:t xml:space="preserve">2) верно только </w:t>
      </w:r>
      <w:r w:rsidR="00C444D8">
        <w:rPr>
          <w:rStyle w:val="FontStyle14"/>
        </w:rPr>
        <w:t>б</w:t>
      </w:r>
      <w:r>
        <w:rPr>
          <w:rStyle w:val="FontStyle14"/>
        </w:rPr>
        <w:t xml:space="preserve">   </w:t>
      </w:r>
      <w:r w:rsidR="00C444D8">
        <w:rPr>
          <w:rStyle w:val="FontStyle12"/>
        </w:rPr>
        <w:t xml:space="preserve">3) верны оба суждения </w:t>
      </w:r>
      <w:r>
        <w:rPr>
          <w:rStyle w:val="FontStyle12"/>
        </w:rPr>
        <w:t xml:space="preserve">    </w:t>
      </w:r>
      <w:r w:rsidR="00C444D8">
        <w:rPr>
          <w:rStyle w:val="FontStyle15"/>
          <w:u w:val="single"/>
        </w:rPr>
        <w:t>|</w:t>
      </w:r>
      <w:r w:rsidR="00C444D8">
        <w:rPr>
          <w:rStyle w:val="FontStyle12"/>
        </w:rPr>
        <w:t>4) оба суждения неверны</w:t>
      </w:r>
    </w:p>
    <w:p w:rsidR="003C5ECD" w:rsidRDefault="00C444D8">
      <w:pPr>
        <w:pStyle w:val="Style2"/>
        <w:widowControl/>
        <w:spacing w:line="240" w:lineRule="exact"/>
        <w:rPr>
          <w:rStyle w:val="FontStyle12"/>
        </w:rPr>
      </w:pPr>
      <w:r>
        <w:rPr>
          <w:rStyle w:val="FontStyle13"/>
        </w:rPr>
        <w:t xml:space="preserve">В1. </w:t>
      </w:r>
      <w:r>
        <w:rPr>
          <w:rStyle w:val="FontStyle12"/>
        </w:rPr>
        <w:t>Какие из перечисленных причин привели к выделе</w:t>
      </w:r>
      <w:r>
        <w:rPr>
          <w:rStyle w:val="FontStyle12"/>
        </w:rPr>
        <w:softHyphen/>
        <w:t xml:space="preserve">нию молодежи в отдельную </w:t>
      </w:r>
    </w:p>
    <w:p w:rsidR="006D50D5" w:rsidRDefault="003C5ECD">
      <w:pPr>
        <w:pStyle w:val="Style2"/>
        <w:widowControl/>
        <w:spacing w:line="240" w:lineRule="exact"/>
        <w:rPr>
          <w:rStyle w:val="FontStyle12"/>
        </w:rPr>
      </w:pPr>
      <w:r>
        <w:rPr>
          <w:rStyle w:val="FontStyle12"/>
        </w:rPr>
        <w:t xml:space="preserve">     </w:t>
      </w:r>
      <w:r w:rsidR="00C444D8">
        <w:rPr>
          <w:rStyle w:val="FontStyle12"/>
        </w:rPr>
        <w:t>социальную группу?</w:t>
      </w:r>
    </w:p>
    <w:p w:rsidR="006D50D5" w:rsidRDefault="00C444D8" w:rsidP="00E1293F">
      <w:pPr>
        <w:pStyle w:val="Style5"/>
        <w:widowControl/>
        <w:numPr>
          <w:ilvl w:val="0"/>
          <w:numId w:val="1"/>
        </w:numPr>
        <w:tabs>
          <w:tab w:val="left" w:pos="571"/>
        </w:tabs>
        <w:spacing w:before="5" w:line="240" w:lineRule="exact"/>
        <w:ind w:left="346"/>
        <w:rPr>
          <w:rStyle w:val="FontStyle12"/>
        </w:rPr>
      </w:pPr>
      <w:r>
        <w:rPr>
          <w:rStyle w:val="FontStyle12"/>
        </w:rPr>
        <w:t>усложнение производства</w:t>
      </w:r>
    </w:p>
    <w:p w:rsidR="006D50D5" w:rsidRDefault="00C444D8" w:rsidP="00E1293F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exact"/>
        <w:ind w:left="346"/>
        <w:rPr>
          <w:rStyle w:val="FontStyle12"/>
        </w:rPr>
      </w:pPr>
      <w:r>
        <w:rPr>
          <w:rStyle w:val="FontStyle12"/>
        </w:rPr>
        <w:t>нежелание молодежи работать</w:t>
      </w:r>
    </w:p>
    <w:p w:rsidR="006D50D5" w:rsidRDefault="00C444D8" w:rsidP="00E1293F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exact"/>
        <w:ind w:left="346"/>
        <w:rPr>
          <w:rStyle w:val="FontStyle12"/>
        </w:rPr>
      </w:pPr>
      <w:r>
        <w:rPr>
          <w:rStyle w:val="FontStyle12"/>
        </w:rPr>
        <w:t>желание молодежи продлить период детства</w:t>
      </w:r>
    </w:p>
    <w:p w:rsidR="006D50D5" w:rsidRDefault="00C444D8" w:rsidP="00E1293F">
      <w:pPr>
        <w:pStyle w:val="Style5"/>
        <w:widowControl/>
        <w:numPr>
          <w:ilvl w:val="0"/>
          <w:numId w:val="1"/>
        </w:numPr>
        <w:tabs>
          <w:tab w:val="left" w:pos="571"/>
        </w:tabs>
        <w:spacing w:before="5" w:line="240" w:lineRule="exact"/>
        <w:ind w:left="346"/>
        <w:rPr>
          <w:rStyle w:val="FontStyle12"/>
        </w:rPr>
      </w:pPr>
      <w:r>
        <w:rPr>
          <w:rStyle w:val="FontStyle12"/>
        </w:rPr>
        <w:t>отделение производства от семьи</w:t>
      </w:r>
    </w:p>
    <w:p w:rsidR="006D50D5" w:rsidRDefault="00C444D8" w:rsidP="00E1293F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exact"/>
        <w:ind w:left="346"/>
        <w:rPr>
          <w:rStyle w:val="FontStyle12"/>
        </w:rPr>
      </w:pPr>
      <w:r>
        <w:rPr>
          <w:rStyle w:val="FontStyle12"/>
        </w:rPr>
        <w:t>необходимость более длительного обучения</w:t>
      </w:r>
    </w:p>
    <w:p w:rsidR="006D50D5" w:rsidRDefault="00C444D8" w:rsidP="00E1293F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exact"/>
        <w:ind w:left="346"/>
        <w:rPr>
          <w:rStyle w:val="FontStyle12"/>
        </w:rPr>
      </w:pPr>
      <w:r>
        <w:rPr>
          <w:rStyle w:val="FontStyle12"/>
        </w:rPr>
        <w:t>создание молодежной культуры</w:t>
      </w:r>
    </w:p>
    <w:p w:rsidR="00E1293F" w:rsidRDefault="00C444D8">
      <w:pPr>
        <w:pStyle w:val="Style1"/>
        <w:widowControl/>
        <w:tabs>
          <w:tab w:val="left" w:leader="underscore" w:pos="5390"/>
        </w:tabs>
        <w:spacing w:before="106" w:line="240" w:lineRule="auto"/>
        <w:jc w:val="both"/>
        <w:rPr>
          <w:rStyle w:val="FontStyle12"/>
        </w:rPr>
      </w:pPr>
      <w:r>
        <w:rPr>
          <w:rStyle w:val="FontStyle12"/>
          <w:spacing w:val="30"/>
        </w:rPr>
        <w:t>Ответ:</w:t>
      </w:r>
      <w:r>
        <w:rPr>
          <w:rStyle w:val="FontStyle12"/>
        </w:rPr>
        <w:tab/>
      </w:r>
    </w:p>
    <w:p w:rsidR="003C5ECD" w:rsidRDefault="003C5ECD">
      <w:pPr>
        <w:pStyle w:val="Style1"/>
        <w:widowControl/>
        <w:tabs>
          <w:tab w:val="left" w:leader="underscore" w:pos="5390"/>
        </w:tabs>
        <w:spacing w:before="106" w:line="240" w:lineRule="auto"/>
        <w:jc w:val="both"/>
        <w:rPr>
          <w:rStyle w:val="FontStyle12"/>
        </w:rPr>
      </w:pPr>
      <w:r w:rsidRPr="003C5ECD">
        <w:rPr>
          <w:rStyle w:val="FontStyle12"/>
          <w:b/>
        </w:rPr>
        <w:t>С 1.</w:t>
      </w:r>
      <w:r>
        <w:rPr>
          <w:rStyle w:val="FontStyle12"/>
        </w:rPr>
        <w:t xml:space="preserve"> Что такое поколение?  Назовите причины разрывов между поколениями.</w:t>
      </w:r>
    </w:p>
    <w:sectPr w:rsidR="003C5ECD" w:rsidSect="009E0B39">
      <w:footerReference w:type="default" r:id="rId7"/>
      <w:type w:val="continuous"/>
      <w:pgSz w:w="11907" w:h="16839" w:code="9"/>
      <w:pgMar w:top="433" w:right="1102" w:bottom="1134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667" w:rsidRDefault="00160667">
      <w:r>
        <w:separator/>
      </w:r>
    </w:p>
  </w:endnote>
  <w:endnote w:type="continuationSeparator" w:id="1">
    <w:p w:rsidR="00160667" w:rsidRDefault="00160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0D5" w:rsidRDefault="006D50D5">
    <w:pPr>
      <w:pStyle w:val="Style3"/>
      <w:widowControl/>
      <w:jc w:val="both"/>
      <w:rPr>
        <w:rStyle w:val="FontStyle16"/>
      </w:rPr>
    </w:pPr>
    <w:r>
      <w:rPr>
        <w:rStyle w:val="FontStyle16"/>
      </w:rPr>
      <w:fldChar w:fldCharType="begin"/>
    </w:r>
    <w:r w:rsidR="00C444D8">
      <w:rPr>
        <w:rStyle w:val="FontStyle16"/>
      </w:rPr>
      <w:instrText>PAGE</w:instrText>
    </w:r>
    <w:r>
      <w:rPr>
        <w:rStyle w:val="FontStyle16"/>
      </w:rPr>
      <w:fldChar w:fldCharType="separate"/>
    </w:r>
    <w:r w:rsidR="009E0B39">
      <w:rPr>
        <w:rStyle w:val="FontStyle16"/>
        <w:noProof/>
      </w:rPr>
      <w:t>1</w:t>
    </w:r>
    <w:r>
      <w:rPr>
        <w:rStyle w:val="FontStyle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667" w:rsidRDefault="00160667">
      <w:r>
        <w:separator/>
      </w:r>
    </w:p>
  </w:footnote>
  <w:footnote w:type="continuationSeparator" w:id="1">
    <w:p w:rsidR="00160667" w:rsidRDefault="001606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4B5CE7"/>
    <w:multiLevelType w:val="singleLevel"/>
    <w:tmpl w:val="C5025B0E"/>
    <w:lvl w:ilvl="0">
      <w:start w:val="1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E1293F"/>
    <w:rsid w:val="00160667"/>
    <w:rsid w:val="003C5ECD"/>
    <w:rsid w:val="006D50D5"/>
    <w:rsid w:val="009E0B39"/>
    <w:rsid w:val="00C444D8"/>
    <w:rsid w:val="00E12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0D5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D50D5"/>
    <w:pPr>
      <w:spacing w:line="238" w:lineRule="exact"/>
    </w:pPr>
  </w:style>
  <w:style w:type="paragraph" w:customStyle="1" w:styleId="Style2">
    <w:name w:val="Style2"/>
    <w:basedOn w:val="a"/>
    <w:uiPriority w:val="99"/>
    <w:rsid w:val="006D50D5"/>
    <w:pPr>
      <w:spacing w:line="245" w:lineRule="exact"/>
      <w:jc w:val="both"/>
    </w:pPr>
  </w:style>
  <w:style w:type="paragraph" w:customStyle="1" w:styleId="Style3">
    <w:name w:val="Style3"/>
    <w:basedOn w:val="a"/>
    <w:uiPriority w:val="99"/>
    <w:rsid w:val="006D50D5"/>
  </w:style>
  <w:style w:type="paragraph" w:customStyle="1" w:styleId="Style4">
    <w:name w:val="Style4"/>
    <w:basedOn w:val="a"/>
    <w:uiPriority w:val="99"/>
    <w:rsid w:val="006D50D5"/>
  </w:style>
  <w:style w:type="paragraph" w:customStyle="1" w:styleId="Style5">
    <w:name w:val="Style5"/>
    <w:basedOn w:val="a"/>
    <w:uiPriority w:val="99"/>
    <w:rsid w:val="006D50D5"/>
  </w:style>
  <w:style w:type="paragraph" w:customStyle="1" w:styleId="Style6">
    <w:name w:val="Style6"/>
    <w:basedOn w:val="a"/>
    <w:uiPriority w:val="99"/>
    <w:rsid w:val="006D50D5"/>
  </w:style>
  <w:style w:type="paragraph" w:customStyle="1" w:styleId="Style7">
    <w:name w:val="Style7"/>
    <w:basedOn w:val="a"/>
    <w:uiPriority w:val="99"/>
    <w:rsid w:val="006D50D5"/>
  </w:style>
  <w:style w:type="paragraph" w:customStyle="1" w:styleId="Style8">
    <w:name w:val="Style8"/>
    <w:basedOn w:val="a"/>
    <w:uiPriority w:val="99"/>
    <w:rsid w:val="006D50D5"/>
  </w:style>
  <w:style w:type="paragraph" w:customStyle="1" w:styleId="Style9">
    <w:name w:val="Style9"/>
    <w:basedOn w:val="a"/>
    <w:uiPriority w:val="99"/>
    <w:rsid w:val="006D50D5"/>
    <w:pPr>
      <w:spacing w:line="245" w:lineRule="exact"/>
      <w:ind w:firstLine="274"/>
    </w:pPr>
  </w:style>
  <w:style w:type="character" w:customStyle="1" w:styleId="FontStyle11">
    <w:name w:val="Font Style11"/>
    <w:basedOn w:val="a0"/>
    <w:uiPriority w:val="99"/>
    <w:rsid w:val="006D50D5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12">
    <w:name w:val="Font Style12"/>
    <w:basedOn w:val="a0"/>
    <w:uiPriority w:val="99"/>
    <w:rsid w:val="006D50D5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6D50D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D50D5"/>
    <w:rPr>
      <w:rFonts w:ascii="Times New Roman" w:hAnsi="Times New Roman" w:cs="Times New Roman"/>
      <w:i/>
      <w:iCs/>
      <w:spacing w:val="-20"/>
      <w:sz w:val="22"/>
      <w:szCs w:val="22"/>
    </w:rPr>
  </w:style>
  <w:style w:type="character" w:customStyle="1" w:styleId="FontStyle15">
    <w:name w:val="Font Style15"/>
    <w:basedOn w:val="a0"/>
    <w:uiPriority w:val="99"/>
    <w:rsid w:val="006D50D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a0"/>
    <w:uiPriority w:val="99"/>
    <w:rsid w:val="006D50D5"/>
    <w:rPr>
      <w:rFonts w:ascii="Times New Roman" w:hAnsi="Times New Roman" w:cs="Times New Roman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9E0B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B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4</cp:revision>
  <cp:lastPrinted>2012-07-07T14:55:00Z</cp:lastPrinted>
  <dcterms:created xsi:type="dcterms:W3CDTF">2012-07-07T14:33:00Z</dcterms:created>
  <dcterms:modified xsi:type="dcterms:W3CDTF">2012-07-07T14:56:00Z</dcterms:modified>
</cp:coreProperties>
</file>